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3DF" w:rsidRPr="0080499F" w:rsidRDefault="000D73DF" w:rsidP="000D73D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0D73DF" w:rsidRPr="0080499F" w:rsidRDefault="000D73DF" w:rsidP="000D73D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0D73DF" w:rsidRPr="0080499F" w:rsidRDefault="000D73DF" w:rsidP="000D73D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0D73DF" w:rsidRDefault="000D73DF" w:rsidP="000D73D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«Развитие </w:t>
      </w:r>
      <w:r>
        <w:rPr>
          <w:rFonts w:ascii="Times New Roman" w:hAnsi="Times New Roman"/>
          <w:b/>
          <w:sz w:val="28"/>
          <w:szCs w:val="28"/>
        </w:rPr>
        <w:t>транспортной системы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DC5FE6">
        <w:rPr>
          <w:rFonts w:ascii="Times New Roman" w:hAnsi="Times New Roman"/>
          <w:b/>
          <w:sz w:val="28"/>
          <w:szCs w:val="28"/>
        </w:rPr>
        <w:t>2</w:t>
      </w:r>
      <w:r w:rsidRPr="0080499F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0D73DF" w:rsidRDefault="000D73DF" w:rsidP="000D73D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DC5FE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0499F">
        <w:rPr>
          <w:rFonts w:ascii="Times New Roman" w:hAnsi="Times New Roman"/>
          <w:b/>
          <w:sz w:val="28"/>
          <w:szCs w:val="28"/>
        </w:rPr>
        <w:t>года»</w:t>
      </w:r>
    </w:p>
    <w:p w:rsidR="000D73DF" w:rsidRDefault="000D73DF" w:rsidP="000D73D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D73DF" w:rsidRPr="0080499F" w:rsidRDefault="000D73DF" w:rsidP="000D73D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0D73DF" w:rsidRPr="002E44FB" w:rsidRDefault="000D73DF" w:rsidP="000D73DF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«Развитие </w:t>
      </w:r>
      <w:r>
        <w:rPr>
          <w:rFonts w:ascii="Times New Roman" w:hAnsi="Times New Roman"/>
          <w:sz w:val="28"/>
          <w:szCs w:val="28"/>
        </w:rPr>
        <w:t>транспортной системы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5</w:t>
      </w:r>
      <w:r w:rsidRPr="002E44FB">
        <w:rPr>
          <w:rFonts w:ascii="Times New Roman" w:hAnsi="Times New Roman"/>
          <w:sz w:val="28"/>
          <w:szCs w:val="28"/>
        </w:rPr>
        <w:t>1 (далее – муниципальная программа).</w:t>
      </w:r>
    </w:p>
    <w:p w:rsidR="000D73DF" w:rsidRPr="002E44FB" w:rsidRDefault="000D73DF" w:rsidP="000D73D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DC5FE6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</w:t>
      </w:r>
      <w:proofErr w:type="spellStart"/>
      <w:r w:rsidRPr="002E44FB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2E44FB">
        <w:rPr>
          <w:rFonts w:ascii="Times New Roman" w:hAnsi="Times New Roman"/>
          <w:sz w:val="28"/>
          <w:szCs w:val="28"/>
        </w:rPr>
        <w:t xml:space="preserve"> района в сумме </w:t>
      </w:r>
      <w:r w:rsidR="00DC5FE6">
        <w:rPr>
          <w:rFonts w:ascii="Times New Roman" w:hAnsi="Times New Roman"/>
          <w:spacing w:val="-10"/>
          <w:sz w:val="28"/>
          <w:szCs w:val="28"/>
        </w:rPr>
        <w:t>63772,6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DC5FE6">
        <w:rPr>
          <w:rFonts w:ascii="Times New Roman" w:hAnsi="Times New Roman"/>
          <w:spacing w:val="-10"/>
          <w:sz w:val="28"/>
          <w:szCs w:val="28"/>
        </w:rPr>
        <w:t>63772,</w:t>
      </w:r>
      <w:proofErr w:type="gramStart"/>
      <w:r w:rsidR="00DC5FE6">
        <w:rPr>
          <w:rFonts w:ascii="Times New Roman" w:hAnsi="Times New Roman"/>
          <w:spacing w:val="-10"/>
          <w:sz w:val="28"/>
          <w:szCs w:val="28"/>
        </w:rPr>
        <w:t>6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0D73DF" w:rsidRPr="002E44FB" w:rsidRDefault="000D73DF" w:rsidP="000D73D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DC5FE6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CD0B04">
        <w:rPr>
          <w:rFonts w:ascii="Times New Roman" w:hAnsi="Times New Roman"/>
          <w:spacing w:val="-10"/>
          <w:sz w:val="28"/>
          <w:szCs w:val="28"/>
        </w:rPr>
        <w:t>29555,5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CD0B04">
        <w:rPr>
          <w:rFonts w:ascii="Times New Roman" w:hAnsi="Times New Roman"/>
          <w:sz w:val="28"/>
          <w:szCs w:val="28"/>
        </w:rPr>
        <w:t>46,3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0D73DF" w:rsidRPr="002E44FB" w:rsidRDefault="000D73DF" w:rsidP="000D73D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>две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0D73DF" w:rsidRDefault="000D73DF" w:rsidP="000D73D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>
        <w:rPr>
          <w:rFonts w:ascii="Times New Roman" w:hAnsi="Times New Roman"/>
          <w:color w:val="000000"/>
          <w:sz w:val="28"/>
          <w:szCs w:val="28"/>
        </w:rPr>
        <w:t>Развитие автомобильных дорог общего пользования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0D73DF" w:rsidRPr="002E44FB" w:rsidRDefault="000D73DF" w:rsidP="000D73D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Повышение безопасности дорожного движения на территории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0D73DF" w:rsidRPr="002E44FB" w:rsidRDefault="000D73DF" w:rsidP="000D73D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«Развитие </w:t>
      </w:r>
      <w:r>
        <w:rPr>
          <w:rFonts w:ascii="Times New Roman" w:hAnsi="Times New Roman"/>
          <w:sz w:val="28"/>
          <w:szCs w:val="28"/>
        </w:rPr>
        <w:t>транспортной системы</w:t>
      </w:r>
      <w:r w:rsidRPr="002E44FB">
        <w:rPr>
          <w:rFonts w:ascii="Times New Roman" w:hAnsi="Times New Roman"/>
          <w:sz w:val="28"/>
          <w:szCs w:val="28"/>
        </w:rPr>
        <w:t>» на 202</w:t>
      </w:r>
      <w:r w:rsidR="00CD0B04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</w:t>
      </w:r>
      <w:r w:rsidR="00CD0B04">
        <w:rPr>
          <w:rFonts w:ascii="Times New Roman" w:hAnsi="Times New Roman"/>
          <w:sz w:val="28"/>
          <w:szCs w:val="28"/>
        </w:rPr>
        <w:t>8</w:t>
      </w:r>
      <w:r w:rsidRPr="00FE1893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</w:t>
      </w:r>
      <w:r w:rsidR="00CD0B04">
        <w:rPr>
          <w:rFonts w:ascii="Times New Roman" w:hAnsi="Times New Roman"/>
          <w:sz w:val="28"/>
          <w:szCs w:val="28"/>
        </w:rPr>
        <w:t>1</w:t>
      </w:r>
      <w:r w:rsidRPr="00FE1893">
        <w:rPr>
          <w:rFonts w:ascii="Times New Roman" w:hAnsi="Times New Roman"/>
          <w:sz w:val="28"/>
          <w:szCs w:val="28"/>
        </w:rPr>
        <w:t xml:space="preserve"> № 1</w:t>
      </w:r>
      <w:r w:rsidR="00CD0B04">
        <w:rPr>
          <w:rFonts w:ascii="Times New Roman" w:hAnsi="Times New Roman"/>
          <w:sz w:val="28"/>
          <w:szCs w:val="28"/>
        </w:rPr>
        <w:t>69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0D73DF" w:rsidRPr="002E44FB" w:rsidRDefault="000D73DF" w:rsidP="000D73D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CD0B04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</w:t>
      </w:r>
      <w:proofErr w:type="spellStart"/>
      <w:r w:rsidRPr="002E44FB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2E44FB">
        <w:rPr>
          <w:rFonts w:ascii="Times New Roman" w:hAnsi="Times New Roman"/>
          <w:sz w:val="28"/>
          <w:szCs w:val="28"/>
        </w:rPr>
        <w:t xml:space="preserve"> района предусмотрено </w:t>
      </w:r>
      <w:r w:rsidR="00CD0B04">
        <w:rPr>
          <w:rFonts w:ascii="Times New Roman" w:hAnsi="Times New Roman"/>
          <w:spacing w:val="-8"/>
          <w:sz w:val="28"/>
          <w:szCs w:val="28"/>
        </w:rPr>
        <w:t>63219,8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CD0B04">
        <w:rPr>
          <w:rFonts w:ascii="Times New Roman" w:hAnsi="Times New Roman"/>
          <w:spacing w:val="-8"/>
          <w:sz w:val="28"/>
          <w:szCs w:val="28"/>
        </w:rPr>
        <w:t>63219,8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0D73DF" w:rsidRPr="002E44FB" w:rsidRDefault="000D73DF" w:rsidP="000D73D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CD0B04">
        <w:rPr>
          <w:rFonts w:ascii="Times New Roman" w:hAnsi="Times New Roman" w:cs="Times New Roman"/>
          <w:sz w:val="28"/>
          <w:szCs w:val="28"/>
        </w:rPr>
        <w:t>2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CD0B04">
        <w:rPr>
          <w:rFonts w:ascii="Times New Roman" w:hAnsi="Times New Roman" w:cs="Times New Roman"/>
          <w:sz w:val="28"/>
          <w:szCs w:val="28"/>
        </w:rPr>
        <w:t>29002,8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CD0B04">
        <w:rPr>
          <w:rFonts w:ascii="Times New Roman" w:hAnsi="Times New Roman" w:cs="Times New Roman"/>
          <w:sz w:val="28"/>
          <w:szCs w:val="28"/>
        </w:rPr>
        <w:t>45,9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4 квартале  202</w:t>
      </w:r>
      <w:r w:rsidR="00CD0B0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>года, по факту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3DF" w:rsidRPr="002E44FB" w:rsidRDefault="000D73DF" w:rsidP="000D73D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CD0B04"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CD0B0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CD0B0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D0B04">
        <w:rPr>
          <w:rFonts w:ascii="Times New Roman" w:hAnsi="Times New Roman" w:cs="Times New Roman"/>
          <w:sz w:val="28"/>
          <w:szCs w:val="28"/>
        </w:rPr>
        <w:t>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 w:rsidR="00CD0B04"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0D73DF" w:rsidRPr="002E44FB" w:rsidRDefault="000D73DF" w:rsidP="000D73D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lastRenderedPageBreak/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</w:t>
      </w:r>
      <w:proofErr w:type="spellStart"/>
      <w:r w:rsidRPr="002E44FB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2E44FB">
        <w:rPr>
          <w:rFonts w:ascii="Times New Roman" w:hAnsi="Times New Roman"/>
          <w:sz w:val="28"/>
          <w:szCs w:val="28"/>
        </w:rPr>
        <w:t xml:space="preserve"> района предусмотрено </w:t>
      </w:r>
      <w:r w:rsidR="00CD0B04">
        <w:rPr>
          <w:rFonts w:ascii="Times New Roman" w:hAnsi="Times New Roman"/>
          <w:spacing w:val="-8"/>
          <w:sz w:val="28"/>
          <w:szCs w:val="28"/>
        </w:rPr>
        <w:t>552,8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CD0B04">
        <w:rPr>
          <w:rFonts w:ascii="Times New Roman" w:hAnsi="Times New Roman"/>
          <w:spacing w:val="-8"/>
          <w:sz w:val="28"/>
          <w:szCs w:val="28"/>
        </w:rPr>
        <w:t>552,8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0D73DF" w:rsidRDefault="000D73DF" w:rsidP="000D73D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CD0B04">
        <w:rPr>
          <w:rFonts w:ascii="Times New Roman" w:hAnsi="Times New Roman" w:cs="Times New Roman"/>
          <w:sz w:val="28"/>
          <w:szCs w:val="28"/>
        </w:rPr>
        <w:t>2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CD0B04">
        <w:rPr>
          <w:rFonts w:ascii="Times New Roman" w:hAnsi="Times New Roman" w:cs="Times New Roman"/>
          <w:sz w:val="28"/>
          <w:szCs w:val="28"/>
        </w:rPr>
        <w:t>552,7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CD0B04">
        <w:rPr>
          <w:rFonts w:ascii="Times New Roman" w:hAnsi="Times New Roman" w:cs="Times New Roman"/>
          <w:sz w:val="28"/>
          <w:szCs w:val="28"/>
        </w:rPr>
        <w:t>100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3DF" w:rsidRPr="002E44FB" w:rsidRDefault="000D73DF" w:rsidP="000D73D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CD0B04"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>
        <w:rPr>
          <w:rFonts w:ascii="Times New Roman" w:hAnsi="Times New Roman" w:cs="Times New Roman"/>
          <w:sz w:val="28"/>
          <w:szCs w:val="28"/>
        </w:rPr>
        <w:t>1 основного мероприятия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B2430" w:rsidRDefault="006B2430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B2430" w:rsidRDefault="006B2430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B2430" w:rsidRDefault="006B2430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D73DF" w:rsidRDefault="000D73DF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B2430" w:rsidRDefault="006B2430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6B2430" w:rsidSect="000D73D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817153">
        <w:rPr>
          <w:rFonts w:ascii="Times New Roman" w:hAnsi="Times New Roman" w:cs="Times New Roman"/>
          <w:bCs/>
          <w:sz w:val="24"/>
          <w:szCs w:val="24"/>
        </w:rPr>
        <w:t>Развитие транспортной системы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7F228B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</w:t>
      </w:r>
      <w:r w:rsidR="00096C1B">
        <w:rPr>
          <w:rFonts w:ascii="Times New Roman" w:hAnsi="Times New Roman" w:cs="Times New Roman"/>
          <w:sz w:val="24"/>
          <w:szCs w:val="24"/>
        </w:rPr>
        <w:t>2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A2AC8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CA2AC8" w:rsidRPr="007E3D32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A2AC8" w:rsidRPr="00654A80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>1 «</w:t>
            </w:r>
            <w:r w:rsidRPr="00817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автомобильных дорог общего пользования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4071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CA2AC8" w:rsidRPr="009F6D15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A2AC8" w:rsidRPr="00654A80" w:rsidRDefault="00DC5FE6" w:rsidP="00DC5F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63219,8</w:t>
            </w:r>
          </w:p>
        </w:tc>
        <w:tc>
          <w:tcPr>
            <w:tcW w:w="1700" w:type="dxa"/>
          </w:tcPr>
          <w:p w:rsidR="00CA2AC8" w:rsidRPr="00654A80" w:rsidRDefault="00DC5FE6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63219,8</w:t>
            </w:r>
          </w:p>
        </w:tc>
        <w:tc>
          <w:tcPr>
            <w:tcW w:w="993" w:type="dxa"/>
          </w:tcPr>
          <w:p w:rsidR="00CA2AC8" w:rsidRPr="00654A80" w:rsidRDefault="00DC5FE6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29002,8</w:t>
            </w:r>
          </w:p>
        </w:tc>
        <w:tc>
          <w:tcPr>
            <w:tcW w:w="1558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AC8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A2AC8" w:rsidRPr="007E3D32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A2AC8" w:rsidRPr="00817153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Основное мероприятие 1.1. Содержание и ремонт автомобильных дорог общего пользования местного значения и искус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softHyphen/>
              <w:t>ственных сооружений на них</w:t>
            </w:r>
          </w:p>
        </w:tc>
        <w:tc>
          <w:tcPr>
            <w:tcW w:w="1984" w:type="dxa"/>
          </w:tcPr>
          <w:p w:rsidR="00CA2AC8" w:rsidRPr="009F6D15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CA2AC8" w:rsidRPr="00384842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CA2AC8" w:rsidRPr="00654A80" w:rsidRDefault="00DC5FE6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20028,0</w:t>
            </w:r>
          </w:p>
        </w:tc>
        <w:tc>
          <w:tcPr>
            <w:tcW w:w="1700" w:type="dxa"/>
          </w:tcPr>
          <w:p w:rsidR="00CA2AC8" w:rsidRPr="00654A80" w:rsidRDefault="00DC5FE6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20028,0</w:t>
            </w:r>
          </w:p>
        </w:tc>
        <w:tc>
          <w:tcPr>
            <w:tcW w:w="993" w:type="dxa"/>
          </w:tcPr>
          <w:p w:rsidR="00CA2AC8" w:rsidRPr="00654A80" w:rsidRDefault="00D32600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2384,4</w:t>
            </w:r>
          </w:p>
        </w:tc>
        <w:tc>
          <w:tcPr>
            <w:tcW w:w="1558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AC8" w:rsidRPr="00654A80" w:rsidTr="00874B2D">
        <w:trPr>
          <w:tblCellSpacing w:w="5" w:type="nil"/>
        </w:trPr>
        <w:tc>
          <w:tcPr>
            <w:tcW w:w="426" w:type="dxa"/>
          </w:tcPr>
          <w:p w:rsidR="00CA2AC8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:rsidR="00CA2AC8" w:rsidRPr="00096C1B" w:rsidRDefault="00CA2AC8" w:rsidP="00CA2AC8">
            <w:pPr>
              <w:widowControl w:val="0"/>
              <w:autoSpaceDE w:val="0"/>
              <w:spacing w:line="232" w:lineRule="auto"/>
              <w:rPr>
                <w:rFonts w:ascii="Times New Roman" w:hAnsi="Times New Roman"/>
              </w:rPr>
            </w:pPr>
            <w:r w:rsidRPr="00096C1B">
              <w:rPr>
                <w:rFonts w:ascii="Times New Roman" w:hAnsi="Times New Roman"/>
                <w:color w:val="000000"/>
                <w:kern w:val="1"/>
              </w:rPr>
              <w:t>Основное мероприятие 1.2. Капитальный ремонт автомобильных дорог общего пользования местного значения и искус</w:t>
            </w:r>
            <w:r w:rsidRPr="00096C1B">
              <w:rPr>
                <w:rFonts w:ascii="Times New Roman" w:hAnsi="Times New Roman"/>
                <w:color w:val="000000"/>
                <w:kern w:val="1"/>
              </w:rPr>
              <w:softHyphen/>
              <w:t>ственных сооружений на них</w:t>
            </w:r>
          </w:p>
        </w:tc>
        <w:tc>
          <w:tcPr>
            <w:tcW w:w="1984" w:type="dxa"/>
          </w:tcPr>
          <w:p w:rsidR="00CA2AC8" w:rsidRPr="009F6D15" w:rsidRDefault="00CA2AC8" w:rsidP="00CA2A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CA2AC8" w:rsidRPr="00384842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2AC8" w:rsidRPr="00654A80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CA2AC8" w:rsidRDefault="00CA2AC8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CA2AC8" w:rsidRDefault="00DC5FE6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39050,0</w:t>
            </w:r>
          </w:p>
        </w:tc>
        <w:tc>
          <w:tcPr>
            <w:tcW w:w="1700" w:type="dxa"/>
          </w:tcPr>
          <w:p w:rsidR="00CA2AC8" w:rsidRDefault="00DC5FE6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39050,0</w:t>
            </w:r>
          </w:p>
        </w:tc>
        <w:tc>
          <w:tcPr>
            <w:tcW w:w="993" w:type="dxa"/>
          </w:tcPr>
          <w:p w:rsidR="00CA2AC8" w:rsidRDefault="00D32600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22594,4</w:t>
            </w:r>
            <w:bookmarkStart w:id="1" w:name="_GoBack"/>
            <w:bookmarkEnd w:id="1"/>
          </w:p>
        </w:tc>
        <w:tc>
          <w:tcPr>
            <w:tcW w:w="1558" w:type="dxa"/>
          </w:tcPr>
          <w:p w:rsidR="00CA2AC8" w:rsidRDefault="00DC5FE6" w:rsidP="00CA2A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6C1B" w:rsidRPr="00654A80" w:rsidTr="00096C1B">
        <w:trPr>
          <w:trHeight w:val="2267"/>
          <w:tblCellSpacing w:w="5" w:type="nil"/>
        </w:trPr>
        <w:tc>
          <w:tcPr>
            <w:tcW w:w="426" w:type="dxa"/>
          </w:tcPr>
          <w:p w:rsidR="00096C1B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096C1B" w:rsidRPr="00096C1B" w:rsidRDefault="00096C1B" w:rsidP="00096C1B">
            <w:pPr>
              <w:widowControl w:val="0"/>
              <w:autoSpaceDE w:val="0"/>
              <w:rPr>
                <w:rFonts w:ascii="Times New Roman" w:hAnsi="Times New Roman"/>
              </w:rPr>
            </w:pPr>
            <w:r w:rsidRPr="00096C1B">
              <w:rPr>
                <w:rFonts w:ascii="Times New Roman" w:hAnsi="Times New Roman"/>
              </w:rPr>
              <w:t xml:space="preserve">Основное мероприятие 1.3. Расходы на реализацию инициативных проектов (Ремонт </w:t>
            </w:r>
            <w:proofErr w:type="spellStart"/>
            <w:r w:rsidRPr="00096C1B">
              <w:rPr>
                <w:rFonts w:ascii="Times New Roman" w:hAnsi="Times New Roman"/>
              </w:rPr>
              <w:t>внутрипоселковой</w:t>
            </w:r>
            <w:proofErr w:type="spellEnd"/>
            <w:r w:rsidRPr="00096C1B">
              <w:rPr>
                <w:rFonts w:ascii="Times New Roman" w:hAnsi="Times New Roman"/>
              </w:rPr>
              <w:t xml:space="preserve"> дороги </w:t>
            </w:r>
            <w:proofErr w:type="spellStart"/>
            <w:r w:rsidRPr="00096C1B">
              <w:rPr>
                <w:rFonts w:ascii="Times New Roman" w:hAnsi="Times New Roman"/>
              </w:rPr>
              <w:t>ул.Медиков</w:t>
            </w:r>
            <w:proofErr w:type="spellEnd"/>
            <w:r w:rsidRPr="00096C1B">
              <w:rPr>
                <w:rFonts w:ascii="Times New Roman" w:hAnsi="Times New Roman"/>
              </w:rPr>
              <w:t xml:space="preserve"> протяженностью 0,40 км в </w:t>
            </w:r>
            <w:proofErr w:type="spellStart"/>
            <w:r w:rsidRPr="00096C1B">
              <w:rPr>
                <w:rFonts w:ascii="Times New Roman" w:hAnsi="Times New Roman"/>
              </w:rPr>
              <w:t>с.Крым</w:t>
            </w:r>
            <w:proofErr w:type="spellEnd"/>
            <w:r w:rsidRPr="00096C1B">
              <w:rPr>
                <w:rFonts w:ascii="Times New Roman" w:hAnsi="Times New Roman"/>
              </w:rPr>
              <w:t xml:space="preserve"> </w:t>
            </w:r>
            <w:proofErr w:type="spellStart"/>
            <w:r w:rsidRPr="00096C1B">
              <w:rPr>
                <w:rFonts w:ascii="Times New Roman" w:hAnsi="Times New Roman"/>
              </w:rPr>
              <w:t>Мясниковского</w:t>
            </w:r>
            <w:proofErr w:type="spellEnd"/>
            <w:r w:rsidRPr="00096C1B">
              <w:rPr>
                <w:rFonts w:ascii="Times New Roman" w:hAnsi="Times New Roman"/>
              </w:rPr>
              <w:t xml:space="preserve"> района Ростовской области) </w:t>
            </w:r>
          </w:p>
        </w:tc>
        <w:tc>
          <w:tcPr>
            <w:tcW w:w="1984" w:type="dxa"/>
          </w:tcPr>
          <w:p w:rsidR="00096C1B" w:rsidRPr="009F6D15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096C1B" w:rsidRPr="00384842" w:rsidRDefault="00096C1B" w:rsidP="00096C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096C1B" w:rsidRDefault="00096C1B" w:rsidP="00096C1B">
            <w:r w:rsidRPr="004D689C">
              <w:rPr>
                <w:rFonts w:ascii="Times New Roman" w:hAnsi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096C1B" w:rsidRDefault="00DC5FE6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2141,8</w:t>
            </w:r>
          </w:p>
        </w:tc>
        <w:tc>
          <w:tcPr>
            <w:tcW w:w="1700" w:type="dxa"/>
          </w:tcPr>
          <w:p w:rsidR="00096C1B" w:rsidRDefault="00DC5FE6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2141,8</w:t>
            </w:r>
          </w:p>
        </w:tc>
        <w:tc>
          <w:tcPr>
            <w:tcW w:w="993" w:type="dxa"/>
          </w:tcPr>
          <w:p w:rsidR="00096C1B" w:rsidRDefault="00DC5FE6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2024,0</w:t>
            </w:r>
          </w:p>
        </w:tc>
        <w:tc>
          <w:tcPr>
            <w:tcW w:w="1558" w:type="dxa"/>
          </w:tcPr>
          <w:p w:rsidR="00096C1B" w:rsidRDefault="00DC5FE6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6C1B" w:rsidRPr="00654A80" w:rsidTr="007D5AF8">
        <w:trPr>
          <w:tblCellSpacing w:w="5" w:type="nil"/>
        </w:trPr>
        <w:tc>
          <w:tcPr>
            <w:tcW w:w="426" w:type="dxa"/>
          </w:tcPr>
          <w:p w:rsidR="00096C1B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96C1B" w:rsidRPr="00096C1B" w:rsidRDefault="00096C1B" w:rsidP="00096C1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</w:rPr>
            </w:pPr>
            <w:r w:rsidRPr="00096C1B">
              <w:rPr>
                <w:rFonts w:ascii="Times New Roman" w:hAnsi="Times New Roman"/>
              </w:rPr>
              <w:t>Основное мероприятие 1.4.</w:t>
            </w:r>
          </w:p>
          <w:p w:rsidR="00096C1B" w:rsidRPr="00096C1B" w:rsidRDefault="00096C1B" w:rsidP="00096C1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</w:rPr>
            </w:pPr>
            <w:r w:rsidRPr="00096C1B">
              <w:rPr>
                <w:rFonts w:ascii="Times New Roman" w:hAnsi="Times New Roman"/>
              </w:rPr>
              <w:t>Разработка проектно-сметной документации на капитальный ремонт дорог</w:t>
            </w:r>
          </w:p>
        </w:tc>
        <w:tc>
          <w:tcPr>
            <w:tcW w:w="1984" w:type="dxa"/>
          </w:tcPr>
          <w:p w:rsidR="00096C1B" w:rsidRPr="009F6D15" w:rsidRDefault="00096C1B" w:rsidP="00096C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096C1B" w:rsidRPr="00384842" w:rsidRDefault="00096C1B" w:rsidP="00096C1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96C1B" w:rsidRPr="00654A80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096C1B" w:rsidRDefault="00096C1B" w:rsidP="00096C1B">
            <w:r w:rsidRPr="004D689C">
              <w:rPr>
                <w:rFonts w:ascii="Times New Roman" w:hAnsi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096C1B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700" w:type="dxa"/>
          </w:tcPr>
          <w:p w:rsidR="00096C1B" w:rsidRDefault="00096C1B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993" w:type="dxa"/>
          </w:tcPr>
          <w:p w:rsidR="00096C1B" w:rsidRDefault="000D73DF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558" w:type="dxa"/>
          </w:tcPr>
          <w:p w:rsidR="00096C1B" w:rsidRDefault="00DC5FE6" w:rsidP="00096C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73DF" w:rsidRPr="00654A80" w:rsidTr="007D5AF8">
        <w:trPr>
          <w:tblCellSpacing w:w="5" w:type="nil"/>
        </w:trPr>
        <w:tc>
          <w:tcPr>
            <w:tcW w:w="426" w:type="dxa"/>
          </w:tcPr>
          <w:p w:rsidR="000D73DF" w:rsidRDefault="000D73DF" w:rsidP="000D73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0D73DF" w:rsidRPr="00817153" w:rsidRDefault="000D73DF" w:rsidP="000D73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Повышение безопасности дорожного движения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0D73DF" w:rsidRPr="009F6D15" w:rsidRDefault="000D73DF" w:rsidP="000D73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0D73DF" w:rsidRPr="00384842" w:rsidRDefault="000D73DF" w:rsidP="000D73D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0D73DF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552,8</w:t>
            </w:r>
          </w:p>
        </w:tc>
        <w:tc>
          <w:tcPr>
            <w:tcW w:w="1700" w:type="dxa"/>
          </w:tcPr>
          <w:p w:rsidR="000D73DF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552,8</w:t>
            </w:r>
          </w:p>
        </w:tc>
        <w:tc>
          <w:tcPr>
            <w:tcW w:w="993" w:type="dxa"/>
          </w:tcPr>
          <w:p w:rsidR="000D73DF" w:rsidRDefault="000D73DF" w:rsidP="00DC5F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</w:t>
            </w:r>
            <w:r w:rsidR="00DC5F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</w:tcPr>
          <w:p w:rsidR="000D73DF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73DF" w:rsidRPr="00654A80" w:rsidTr="007D5AF8">
        <w:trPr>
          <w:tblCellSpacing w:w="5" w:type="nil"/>
        </w:trPr>
        <w:tc>
          <w:tcPr>
            <w:tcW w:w="426" w:type="dxa"/>
          </w:tcPr>
          <w:p w:rsidR="000D73DF" w:rsidRDefault="000D73DF" w:rsidP="000D73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0D73DF" w:rsidRPr="002C35AB" w:rsidRDefault="000D73DF" w:rsidP="000D73DF">
            <w:pPr>
              <w:pStyle w:val="ConsPlusCell"/>
              <w:rPr>
                <w:rFonts w:ascii="Times New Roman" w:hAnsi="Times New Roman" w:cs="Times New Roman"/>
              </w:rPr>
            </w:pPr>
            <w:r w:rsidRPr="002C35AB">
              <w:rPr>
                <w:rFonts w:ascii="Times New Roman" w:hAnsi="Times New Roman" w:cs="Times New Roman"/>
              </w:rPr>
              <w:t>Основное</w:t>
            </w:r>
          </w:p>
          <w:p w:rsidR="000D73DF" w:rsidRPr="002C35AB" w:rsidRDefault="000D73DF" w:rsidP="000D73DF">
            <w:pPr>
              <w:autoSpaceDE w:val="0"/>
              <w:rPr>
                <w:rFonts w:ascii="Times New Roman" w:hAnsi="Times New Roman"/>
              </w:rPr>
            </w:pPr>
            <w:r w:rsidRPr="002C35AB">
              <w:rPr>
                <w:rFonts w:ascii="Times New Roman" w:hAnsi="Times New Roman"/>
              </w:rPr>
              <w:t>мероприятие 2.1.</w:t>
            </w:r>
            <w:r w:rsidRPr="002C35AB">
              <w:rPr>
                <w:rFonts w:ascii="Times New Roman" w:hAnsi="Times New Roman"/>
                <w:kern w:val="1"/>
              </w:rPr>
              <w:t>Н</w:t>
            </w:r>
            <w:r w:rsidRPr="002C35AB">
              <w:rPr>
                <w:rFonts w:ascii="Times New Roman" w:hAnsi="Times New Roman"/>
              </w:rPr>
              <w:t>анесение горизонтальной дорожной разметки и установка дорожных знаков</w:t>
            </w:r>
          </w:p>
        </w:tc>
        <w:tc>
          <w:tcPr>
            <w:tcW w:w="1984" w:type="dxa"/>
          </w:tcPr>
          <w:p w:rsidR="000D73DF" w:rsidRPr="009F6D15" w:rsidRDefault="000D73DF" w:rsidP="000D73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0D73DF" w:rsidRPr="00384842" w:rsidRDefault="000D73DF" w:rsidP="000D73D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0D73DF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552,8</w:t>
            </w:r>
          </w:p>
        </w:tc>
        <w:tc>
          <w:tcPr>
            <w:tcW w:w="1700" w:type="dxa"/>
          </w:tcPr>
          <w:p w:rsidR="000D73DF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552,8</w:t>
            </w:r>
          </w:p>
        </w:tc>
        <w:tc>
          <w:tcPr>
            <w:tcW w:w="993" w:type="dxa"/>
          </w:tcPr>
          <w:p w:rsidR="000D73DF" w:rsidRDefault="000D73DF" w:rsidP="00DC5F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</w:t>
            </w:r>
            <w:r w:rsidR="00DC5F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</w:tcPr>
          <w:p w:rsidR="000D73DF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73DF" w:rsidRPr="00654A80" w:rsidTr="007D5AF8">
        <w:trPr>
          <w:tblCellSpacing w:w="5" w:type="nil"/>
        </w:trPr>
        <w:tc>
          <w:tcPr>
            <w:tcW w:w="426" w:type="dxa"/>
          </w:tcPr>
          <w:p w:rsidR="000D73DF" w:rsidRPr="00654A80" w:rsidRDefault="000D73DF" w:rsidP="000D73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0D73DF" w:rsidRPr="00654A80" w:rsidRDefault="000D73DF" w:rsidP="000D73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63772,6</w:t>
            </w:r>
          </w:p>
        </w:tc>
        <w:tc>
          <w:tcPr>
            <w:tcW w:w="1700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63772,6</w:t>
            </w:r>
          </w:p>
        </w:tc>
        <w:tc>
          <w:tcPr>
            <w:tcW w:w="993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29555,5</w:t>
            </w:r>
          </w:p>
        </w:tc>
        <w:tc>
          <w:tcPr>
            <w:tcW w:w="1558" w:type="dxa"/>
          </w:tcPr>
          <w:p w:rsidR="000D73DF" w:rsidRPr="00654A80" w:rsidRDefault="000D73DF" w:rsidP="000D73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6B24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96C1B"/>
    <w:rsid w:val="000D73DF"/>
    <w:rsid w:val="0018003D"/>
    <w:rsid w:val="00200342"/>
    <w:rsid w:val="002C35AB"/>
    <w:rsid w:val="00336E60"/>
    <w:rsid w:val="00384842"/>
    <w:rsid w:val="003C5D8C"/>
    <w:rsid w:val="003F1C94"/>
    <w:rsid w:val="0041601D"/>
    <w:rsid w:val="004201A5"/>
    <w:rsid w:val="00451896"/>
    <w:rsid w:val="005333CA"/>
    <w:rsid w:val="005802A9"/>
    <w:rsid w:val="006273BA"/>
    <w:rsid w:val="006B2430"/>
    <w:rsid w:val="007355CD"/>
    <w:rsid w:val="007B2D2F"/>
    <w:rsid w:val="007D5AF8"/>
    <w:rsid w:val="007E3D32"/>
    <w:rsid w:val="007F228B"/>
    <w:rsid w:val="00817153"/>
    <w:rsid w:val="008B1D2A"/>
    <w:rsid w:val="00925C28"/>
    <w:rsid w:val="009B7E23"/>
    <w:rsid w:val="009F6D15"/>
    <w:rsid w:val="00A309A9"/>
    <w:rsid w:val="00AC7007"/>
    <w:rsid w:val="00B00274"/>
    <w:rsid w:val="00B948C9"/>
    <w:rsid w:val="00C03224"/>
    <w:rsid w:val="00CA2AC8"/>
    <w:rsid w:val="00CC6862"/>
    <w:rsid w:val="00CD0B04"/>
    <w:rsid w:val="00CD4182"/>
    <w:rsid w:val="00D32600"/>
    <w:rsid w:val="00D73D66"/>
    <w:rsid w:val="00DC5FE6"/>
    <w:rsid w:val="00E3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621F"/>
  <w15:docId w15:val="{5B4A64DB-42AA-4A9D-9BC0-54A99B03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27</cp:revision>
  <cp:lastPrinted>2022-11-26T21:42:00Z</cp:lastPrinted>
  <dcterms:created xsi:type="dcterms:W3CDTF">2019-10-17T08:55:00Z</dcterms:created>
  <dcterms:modified xsi:type="dcterms:W3CDTF">2022-11-26T21:43:00Z</dcterms:modified>
</cp:coreProperties>
</file>